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6A0" w:rsidRDefault="00E87A94" w:rsidP="00E87A94">
      <w:pPr>
        <w:jc w:val="right"/>
      </w:pPr>
      <w:r>
        <w:rPr>
          <w:rFonts w:hint="eastAsia"/>
        </w:rPr>
        <w:t>別</w:t>
      </w:r>
      <w:r w:rsidR="008326BF">
        <w:rPr>
          <w:rFonts w:hint="eastAsia"/>
        </w:rPr>
        <w:t xml:space="preserve">　</w:t>
      </w:r>
      <w:r>
        <w:rPr>
          <w:rFonts w:hint="eastAsia"/>
        </w:rPr>
        <w:t>紙</w:t>
      </w:r>
    </w:p>
    <w:p w:rsidR="008326BF" w:rsidRDefault="008326BF" w:rsidP="00E87A94">
      <w:pPr>
        <w:jc w:val="right"/>
      </w:pPr>
    </w:p>
    <w:p w:rsidR="00E87A94" w:rsidRPr="008326BF" w:rsidRDefault="00E87A94" w:rsidP="00E87A94">
      <w:pPr>
        <w:jc w:val="center"/>
        <w:rPr>
          <w:rFonts w:ascii="ＭＳ ゴシック" w:eastAsia="ＭＳ ゴシック" w:hAnsi="ＭＳ ゴシック"/>
          <w:b/>
        </w:rPr>
      </w:pPr>
      <w:r w:rsidRPr="008326BF">
        <w:rPr>
          <w:rFonts w:ascii="ＭＳ ゴシック" w:eastAsia="ＭＳ ゴシック" w:hAnsi="ＭＳ ゴシック" w:hint="eastAsia"/>
          <w:b/>
        </w:rPr>
        <w:t>評価項目一覧表</w:t>
      </w:r>
      <w:r w:rsidR="008326BF">
        <w:rPr>
          <w:rFonts w:ascii="ＭＳ ゴシック" w:eastAsia="ＭＳ ゴシック" w:hAnsi="ＭＳ ゴシック" w:hint="eastAsia"/>
          <w:b/>
        </w:rPr>
        <w:t>（</w:t>
      </w:r>
      <w:r w:rsidR="008326BF" w:rsidRPr="008326BF">
        <w:rPr>
          <w:rFonts w:ascii="ＭＳ ゴシック" w:eastAsia="ＭＳ ゴシック" w:hAnsi="ＭＳ ゴシック" w:hint="eastAsia"/>
          <w:b/>
        </w:rPr>
        <w:t>海津市野外音楽フェス開催委託業務</w:t>
      </w:r>
      <w:r w:rsidR="008326BF">
        <w:rPr>
          <w:rFonts w:ascii="ＭＳ ゴシック" w:eastAsia="ＭＳ ゴシック" w:hAnsi="ＭＳ ゴシック" w:hint="eastAsia"/>
          <w:b/>
        </w:rPr>
        <w:t>）</w:t>
      </w:r>
    </w:p>
    <w:p w:rsidR="008326BF" w:rsidRDefault="008326BF" w:rsidP="00E87A94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2600"/>
        <w:gridCol w:w="5244"/>
        <w:gridCol w:w="1128"/>
      </w:tblGrid>
      <w:tr w:rsidR="00E87A94" w:rsidTr="003234CB">
        <w:trPr>
          <w:trHeight w:val="538"/>
        </w:trPr>
        <w:tc>
          <w:tcPr>
            <w:tcW w:w="656" w:type="dxa"/>
            <w:vAlign w:val="center"/>
          </w:tcPr>
          <w:p w:rsidR="00E87A94" w:rsidRDefault="00E87A94" w:rsidP="00E87A94">
            <w:pPr>
              <w:jc w:val="center"/>
            </w:pPr>
          </w:p>
        </w:tc>
        <w:tc>
          <w:tcPr>
            <w:tcW w:w="2600" w:type="dxa"/>
            <w:vAlign w:val="center"/>
          </w:tcPr>
          <w:p w:rsidR="00E87A94" w:rsidRPr="00E87A94" w:rsidRDefault="00E87A94" w:rsidP="00E87A94">
            <w:pPr>
              <w:jc w:val="center"/>
              <w:rPr>
                <w:rFonts w:ascii="ＭＳ ゴシック" w:eastAsia="ＭＳ ゴシック" w:hAnsi="ＭＳ ゴシック"/>
              </w:rPr>
            </w:pPr>
            <w:r w:rsidRPr="00E87A94">
              <w:rPr>
                <w:rFonts w:ascii="ＭＳ ゴシック" w:eastAsia="ＭＳ ゴシック" w:hAnsi="ＭＳ ゴシック" w:hint="eastAsia"/>
              </w:rPr>
              <w:t>評価項目</w:t>
            </w:r>
          </w:p>
        </w:tc>
        <w:tc>
          <w:tcPr>
            <w:tcW w:w="5244" w:type="dxa"/>
            <w:vAlign w:val="center"/>
          </w:tcPr>
          <w:p w:rsidR="00E87A94" w:rsidRPr="00E87A94" w:rsidRDefault="00E87A94" w:rsidP="00E87A94">
            <w:pPr>
              <w:jc w:val="center"/>
              <w:rPr>
                <w:rFonts w:ascii="ＭＳ ゴシック" w:eastAsia="ＭＳ ゴシック" w:hAnsi="ＭＳ ゴシック"/>
              </w:rPr>
            </w:pPr>
            <w:r w:rsidRPr="00E87A94">
              <w:rPr>
                <w:rFonts w:ascii="ＭＳ ゴシック" w:eastAsia="ＭＳ ゴシック" w:hAnsi="ＭＳ ゴシック" w:hint="eastAsia"/>
              </w:rPr>
              <w:t>評価の視点</w:t>
            </w:r>
          </w:p>
        </w:tc>
        <w:tc>
          <w:tcPr>
            <w:tcW w:w="1128" w:type="dxa"/>
            <w:vAlign w:val="center"/>
          </w:tcPr>
          <w:p w:rsidR="00E87A94" w:rsidRPr="00E87A94" w:rsidRDefault="00E87A94" w:rsidP="00E87A94">
            <w:pPr>
              <w:jc w:val="center"/>
              <w:rPr>
                <w:rFonts w:ascii="ＭＳ ゴシック" w:eastAsia="ＭＳ ゴシック" w:hAnsi="ＭＳ ゴシック"/>
              </w:rPr>
            </w:pPr>
            <w:r w:rsidRPr="00E87A94">
              <w:rPr>
                <w:rFonts w:ascii="ＭＳ ゴシック" w:eastAsia="ＭＳ ゴシック" w:hAnsi="ＭＳ ゴシック" w:hint="eastAsia"/>
              </w:rPr>
              <w:t>配 点</w:t>
            </w:r>
          </w:p>
        </w:tc>
      </w:tr>
      <w:tr w:rsidR="00E87A94" w:rsidTr="003234CB">
        <w:trPr>
          <w:trHeight w:val="976"/>
        </w:trPr>
        <w:tc>
          <w:tcPr>
            <w:tcW w:w="656" w:type="dxa"/>
            <w:vMerge w:val="restart"/>
            <w:vAlign w:val="center"/>
          </w:tcPr>
          <w:p w:rsidR="00E87A94" w:rsidRDefault="00E87A94" w:rsidP="00E87A94">
            <w:pPr>
              <w:spacing w:line="300" w:lineRule="exact"/>
              <w:jc w:val="center"/>
            </w:pPr>
            <w:r>
              <w:rPr>
                <w:rFonts w:hint="eastAsia"/>
              </w:rPr>
              <w:t>業務遂行力</w:t>
            </w:r>
          </w:p>
        </w:tc>
        <w:tc>
          <w:tcPr>
            <w:tcW w:w="2600" w:type="dxa"/>
            <w:vMerge w:val="restart"/>
            <w:vAlign w:val="center"/>
          </w:tcPr>
          <w:p w:rsidR="00E87A94" w:rsidRDefault="00E87A94" w:rsidP="00E87A94">
            <w:r>
              <w:rPr>
                <w:rFonts w:hint="eastAsia"/>
              </w:rPr>
              <w:t>業務遂行力</w:t>
            </w:r>
          </w:p>
          <w:p w:rsidR="00E87A94" w:rsidRDefault="00E87A94" w:rsidP="00E87A94">
            <w:r>
              <w:rPr>
                <w:rFonts w:hint="eastAsia"/>
              </w:rPr>
              <w:t>業務執行技術力</w:t>
            </w:r>
          </w:p>
          <w:p w:rsidR="00E87A94" w:rsidRDefault="00E87A94" w:rsidP="00E87A94">
            <w:r>
              <w:rPr>
                <w:rFonts w:hint="eastAsia"/>
              </w:rPr>
              <w:t>人員体制</w:t>
            </w:r>
          </w:p>
        </w:tc>
        <w:tc>
          <w:tcPr>
            <w:tcW w:w="5244" w:type="dxa"/>
            <w:vAlign w:val="center"/>
          </w:tcPr>
          <w:p w:rsidR="00E87A94" w:rsidRDefault="00E87A94" w:rsidP="00E87A94">
            <w:r w:rsidRPr="00E87A94">
              <w:rPr>
                <w:rFonts w:hint="eastAsia"/>
              </w:rPr>
              <w:t>業務を確実に遂行できる実績があり、事業を継続して実施できる法人であるか。</w:t>
            </w:r>
          </w:p>
        </w:tc>
        <w:tc>
          <w:tcPr>
            <w:tcW w:w="1128" w:type="dxa"/>
            <w:vAlign w:val="center"/>
          </w:tcPr>
          <w:p w:rsidR="00E87A94" w:rsidRDefault="00826C2B" w:rsidP="00E87A94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E87A94" w:rsidTr="003234CB">
        <w:trPr>
          <w:trHeight w:val="976"/>
        </w:trPr>
        <w:tc>
          <w:tcPr>
            <w:tcW w:w="656" w:type="dxa"/>
            <w:vMerge/>
            <w:vAlign w:val="center"/>
          </w:tcPr>
          <w:p w:rsidR="00E87A94" w:rsidRDefault="00E87A94" w:rsidP="00E87A94">
            <w:pPr>
              <w:jc w:val="center"/>
            </w:pPr>
          </w:p>
        </w:tc>
        <w:tc>
          <w:tcPr>
            <w:tcW w:w="2600" w:type="dxa"/>
            <w:vMerge/>
            <w:vAlign w:val="center"/>
          </w:tcPr>
          <w:p w:rsidR="00E87A94" w:rsidRDefault="00E87A94" w:rsidP="00E87A94"/>
        </w:tc>
        <w:tc>
          <w:tcPr>
            <w:tcW w:w="5244" w:type="dxa"/>
            <w:vAlign w:val="center"/>
          </w:tcPr>
          <w:p w:rsidR="00E87A94" w:rsidRDefault="00E87A94" w:rsidP="00E87A94">
            <w:r w:rsidRPr="00E87A94">
              <w:rPr>
                <w:rFonts w:hint="eastAsia"/>
              </w:rPr>
              <w:t>必要な知識・経験を有し、適切な業務運営を実施できる法人であるか。</w:t>
            </w:r>
          </w:p>
        </w:tc>
        <w:tc>
          <w:tcPr>
            <w:tcW w:w="1128" w:type="dxa"/>
            <w:vAlign w:val="center"/>
          </w:tcPr>
          <w:p w:rsidR="00E87A94" w:rsidRDefault="00826C2B" w:rsidP="00E87A94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E87A94" w:rsidTr="003234CB">
        <w:trPr>
          <w:trHeight w:val="842"/>
        </w:trPr>
        <w:tc>
          <w:tcPr>
            <w:tcW w:w="656" w:type="dxa"/>
            <w:vMerge w:val="restart"/>
            <w:vAlign w:val="center"/>
          </w:tcPr>
          <w:p w:rsidR="00E87A94" w:rsidRDefault="00E87A94" w:rsidP="00E87A94">
            <w:pPr>
              <w:jc w:val="center"/>
            </w:pPr>
            <w:r>
              <w:rPr>
                <w:rFonts w:hint="eastAsia"/>
              </w:rPr>
              <w:t>提案内容評価</w:t>
            </w:r>
          </w:p>
        </w:tc>
        <w:tc>
          <w:tcPr>
            <w:tcW w:w="2600" w:type="dxa"/>
            <w:vAlign w:val="center"/>
          </w:tcPr>
          <w:p w:rsidR="00E87A94" w:rsidRDefault="00DF1966" w:rsidP="00E87A94">
            <w:r>
              <w:rPr>
                <w:rFonts w:hint="eastAsia"/>
              </w:rPr>
              <w:t>企画構成</w:t>
            </w:r>
          </w:p>
        </w:tc>
        <w:tc>
          <w:tcPr>
            <w:tcW w:w="5244" w:type="dxa"/>
            <w:vAlign w:val="center"/>
          </w:tcPr>
          <w:p w:rsidR="00E87A94" w:rsidRDefault="00DF1966" w:rsidP="00E87A94">
            <w:r>
              <w:rPr>
                <w:rFonts w:hint="eastAsia"/>
              </w:rPr>
              <w:t>本事業の趣旨に沿い、目的を達成できる内容か。</w:t>
            </w:r>
          </w:p>
        </w:tc>
        <w:tc>
          <w:tcPr>
            <w:tcW w:w="1128" w:type="dxa"/>
            <w:vAlign w:val="center"/>
          </w:tcPr>
          <w:p w:rsidR="00E87A94" w:rsidRDefault="003234CB" w:rsidP="00E87A94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</w:tr>
      <w:tr w:rsidR="00E87A94" w:rsidTr="003234CB">
        <w:trPr>
          <w:trHeight w:val="842"/>
        </w:trPr>
        <w:tc>
          <w:tcPr>
            <w:tcW w:w="656" w:type="dxa"/>
            <w:vMerge/>
            <w:vAlign w:val="center"/>
          </w:tcPr>
          <w:p w:rsidR="00E87A94" w:rsidRDefault="00E87A94" w:rsidP="00E87A94">
            <w:pPr>
              <w:jc w:val="center"/>
            </w:pPr>
          </w:p>
        </w:tc>
        <w:tc>
          <w:tcPr>
            <w:tcW w:w="2600" w:type="dxa"/>
            <w:vAlign w:val="center"/>
          </w:tcPr>
          <w:p w:rsidR="00E87A94" w:rsidRDefault="00B60F17" w:rsidP="00E87A94">
            <w:r>
              <w:rPr>
                <w:rFonts w:hint="eastAsia"/>
              </w:rPr>
              <w:t>ステージイベント及び出演予候補者</w:t>
            </w:r>
          </w:p>
        </w:tc>
        <w:tc>
          <w:tcPr>
            <w:tcW w:w="5244" w:type="dxa"/>
            <w:vAlign w:val="center"/>
          </w:tcPr>
          <w:p w:rsidR="00E87A94" w:rsidRDefault="00B60F17" w:rsidP="00E87A94">
            <w:r>
              <w:rPr>
                <w:rFonts w:hint="eastAsia"/>
              </w:rPr>
              <w:t>ステージイベントの内容や出演候補者は、一日を通じて大いに盛り上がれる内容か。</w:t>
            </w:r>
          </w:p>
        </w:tc>
        <w:tc>
          <w:tcPr>
            <w:tcW w:w="1128" w:type="dxa"/>
            <w:vAlign w:val="center"/>
          </w:tcPr>
          <w:p w:rsidR="00E87A94" w:rsidRDefault="003234CB" w:rsidP="003234CB">
            <w:pPr>
              <w:jc w:val="center"/>
            </w:pPr>
            <w:r>
              <w:t>20</w:t>
            </w:r>
          </w:p>
        </w:tc>
      </w:tr>
      <w:tr w:rsidR="00E87A94" w:rsidTr="003234CB">
        <w:trPr>
          <w:trHeight w:val="842"/>
        </w:trPr>
        <w:tc>
          <w:tcPr>
            <w:tcW w:w="656" w:type="dxa"/>
            <w:vMerge/>
            <w:vAlign w:val="center"/>
          </w:tcPr>
          <w:p w:rsidR="00E87A94" w:rsidRDefault="00E87A94" w:rsidP="00E87A94">
            <w:pPr>
              <w:jc w:val="center"/>
            </w:pPr>
          </w:p>
        </w:tc>
        <w:tc>
          <w:tcPr>
            <w:tcW w:w="2600" w:type="dxa"/>
            <w:vAlign w:val="center"/>
          </w:tcPr>
          <w:p w:rsidR="00E87A94" w:rsidRDefault="00B60F17" w:rsidP="00E87A94">
            <w:r>
              <w:rPr>
                <w:rFonts w:hint="eastAsia"/>
              </w:rPr>
              <w:t>実施計画、運営計画</w:t>
            </w:r>
          </w:p>
        </w:tc>
        <w:tc>
          <w:tcPr>
            <w:tcW w:w="5244" w:type="dxa"/>
            <w:vAlign w:val="center"/>
          </w:tcPr>
          <w:p w:rsidR="00E87A94" w:rsidRDefault="00B60F17" w:rsidP="00E87A94">
            <w:r>
              <w:rPr>
                <w:rFonts w:hint="eastAsia"/>
              </w:rPr>
              <w:t>安全かつ円滑な運営のため、</w:t>
            </w:r>
            <w:r w:rsidR="00826C2B">
              <w:rPr>
                <w:rFonts w:hint="eastAsia"/>
              </w:rPr>
              <w:t>配置計画、</w:t>
            </w:r>
            <w:r>
              <w:rPr>
                <w:rFonts w:hint="eastAsia"/>
              </w:rPr>
              <w:t>警備計画、</w:t>
            </w:r>
            <w:r w:rsidR="00826C2B">
              <w:rPr>
                <w:rFonts w:hint="eastAsia"/>
              </w:rPr>
              <w:t>撤収計画等の運営計画は適切か。</w:t>
            </w:r>
          </w:p>
        </w:tc>
        <w:tc>
          <w:tcPr>
            <w:tcW w:w="1128" w:type="dxa"/>
            <w:vAlign w:val="center"/>
          </w:tcPr>
          <w:p w:rsidR="00E87A94" w:rsidRDefault="00E87A94" w:rsidP="00E87A94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E87A94" w:rsidTr="003234CB">
        <w:trPr>
          <w:trHeight w:val="842"/>
        </w:trPr>
        <w:tc>
          <w:tcPr>
            <w:tcW w:w="656" w:type="dxa"/>
            <w:vMerge/>
            <w:vAlign w:val="center"/>
          </w:tcPr>
          <w:p w:rsidR="00E87A94" w:rsidRDefault="00E87A94" w:rsidP="00E87A94">
            <w:pPr>
              <w:jc w:val="center"/>
            </w:pPr>
          </w:p>
        </w:tc>
        <w:tc>
          <w:tcPr>
            <w:tcW w:w="2600" w:type="dxa"/>
            <w:vAlign w:val="center"/>
          </w:tcPr>
          <w:p w:rsidR="00E87A94" w:rsidRDefault="00DF1966" w:rsidP="00E87A94">
            <w:r>
              <w:rPr>
                <w:rFonts w:hint="eastAsia"/>
              </w:rPr>
              <w:t>宣伝広告</w:t>
            </w:r>
          </w:p>
        </w:tc>
        <w:tc>
          <w:tcPr>
            <w:tcW w:w="5244" w:type="dxa"/>
            <w:vAlign w:val="center"/>
          </w:tcPr>
          <w:p w:rsidR="00E87A94" w:rsidRDefault="00DF1966" w:rsidP="00E87A94">
            <w:r>
              <w:rPr>
                <w:rFonts w:hint="eastAsia"/>
              </w:rPr>
              <w:t>宣伝広告は、SNS配信</w:t>
            </w:r>
            <w:r w:rsidR="00B60F17">
              <w:rPr>
                <w:rFonts w:hint="eastAsia"/>
              </w:rPr>
              <w:t>等</w:t>
            </w:r>
            <w:r>
              <w:rPr>
                <w:rFonts w:hint="eastAsia"/>
              </w:rPr>
              <w:t>を効果的に活用し、</w:t>
            </w:r>
            <w:r w:rsidR="00B60F17">
              <w:rPr>
                <w:rFonts w:hint="eastAsia"/>
              </w:rPr>
              <w:t>十分な集客を見込める内容か。</w:t>
            </w:r>
          </w:p>
        </w:tc>
        <w:tc>
          <w:tcPr>
            <w:tcW w:w="1128" w:type="dxa"/>
            <w:vAlign w:val="center"/>
          </w:tcPr>
          <w:p w:rsidR="00E87A94" w:rsidRDefault="00E87A94" w:rsidP="00E87A94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E87A94" w:rsidTr="003234CB">
        <w:trPr>
          <w:trHeight w:val="886"/>
        </w:trPr>
        <w:tc>
          <w:tcPr>
            <w:tcW w:w="656" w:type="dxa"/>
            <w:vMerge w:val="restart"/>
            <w:vAlign w:val="center"/>
          </w:tcPr>
          <w:p w:rsidR="00E87A94" w:rsidRDefault="003234CB" w:rsidP="00E87A94">
            <w:pPr>
              <w:jc w:val="center"/>
            </w:pPr>
            <w:r>
              <w:rPr>
                <w:rFonts w:hint="eastAsia"/>
              </w:rPr>
              <w:t>そ</w:t>
            </w:r>
            <w:r w:rsidR="00E87A94">
              <w:rPr>
                <w:rFonts w:hint="eastAsia"/>
              </w:rPr>
              <w:t>の他</w:t>
            </w:r>
          </w:p>
        </w:tc>
        <w:tc>
          <w:tcPr>
            <w:tcW w:w="2600" w:type="dxa"/>
            <w:vAlign w:val="center"/>
          </w:tcPr>
          <w:p w:rsidR="00E87A94" w:rsidRDefault="00E87A94" w:rsidP="00E87A94">
            <w:r w:rsidRPr="00E87A94">
              <w:rPr>
                <w:rFonts w:hint="eastAsia"/>
              </w:rPr>
              <w:t>独自性</w:t>
            </w:r>
          </w:p>
        </w:tc>
        <w:tc>
          <w:tcPr>
            <w:tcW w:w="5244" w:type="dxa"/>
            <w:vAlign w:val="center"/>
          </w:tcPr>
          <w:p w:rsidR="00E87A94" w:rsidRDefault="00E87A94" w:rsidP="00E87A94">
            <w:r w:rsidRPr="00E87A94">
              <w:rPr>
                <w:rFonts w:hint="eastAsia"/>
              </w:rPr>
              <w:t>仕様書以外に独自の企画提案を盛り込み、事業の効果をより高められるか。</w:t>
            </w:r>
          </w:p>
        </w:tc>
        <w:tc>
          <w:tcPr>
            <w:tcW w:w="1128" w:type="dxa"/>
            <w:vAlign w:val="center"/>
          </w:tcPr>
          <w:p w:rsidR="00E87A94" w:rsidRDefault="00E87A94" w:rsidP="00E87A94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3234CB" w:rsidTr="003234CB">
        <w:trPr>
          <w:trHeight w:val="70"/>
        </w:trPr>
        <w:tc>
          <w:tcPr>
            <w:tcW w:w="656" w:type="dxa"/>
            <w:vMerge/>
          </w:tcPr>
          <w:p w:rsidR="003234CB" w:rsidRDefault="003234CB"/>
        </w:tc>
        <w:tc>
          <w:tcPr>
            <w:tcW w:w="2600" w:type="dxa"/>
            <w:vAlign w:val="center"/>
          </w:tcPr>
          <w:p w:rsidR="003234CB" w:rsidRDefault="003234CB" w:rsidP="00E87A94">
            <w:r w:rsidRPr="00E87A94">
              <w:rPr>
                <w:rFonts w:hint="eastAsia"/>
              </w:rPr>
              <w:t>見積書</w:t>
            </w:r>
          </w:p>
        </w:tc>
        <w:tc>
          <w:tcPr>
            <w:tcW w:w="5244" w:type="dxa"/>
            <w:vAlign w:val="center"/>
          </w:tcPr>
          <w:p w:rsidR="003234CB" w:rsidRDefault="003234CB" w:rsidP="00E87A94">
            <w:r w:rsidRPr="00E87A94">
              <w:rPr>
                <w:rFonts w:hint="eastAsia"/>
              </w:rPr>
              <w:t>見積内容は提案内容と整合性があり、その額は妥当であるか。</w:t>
            </w:r>
          </w:p>
        </w:tc>
        <w:tc>
          <w:tcPr>
            <w:tcW w:w="1128" w:type="dxa"/>
            <w:vAlign w:val="center"/>
          </w:tcPr>
          <w:p w:rsidR="003234CB" w:rsidRDefault="003234CB" w:rsidP="00E87A94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3234CB" w:rsidTr="003234CB">
        <w:trPr>
          <w:trHeight w:val="555"/>
        </w:trPr>
        <w:tc>
          <w:tcPr>
            <w:tcW w:w="8500" w:type="dxa"/>
            <w:gridSpan w:val="3"/>
            <w:vAlign w:val="center"/>
          </w:tcPr>
          <w:p w:rsidR="003234CB" w:rsidRDefault="003234CB" w:rsidP="00E87A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1128" w:type="dxa"/>
            <w:vAlign w:val="center"/>
          </w:tcPr>
          <w:p w:rsidR="003234CB" w:rsidRDefault="003234CB" w:rsidP="00E87A94">
            <w:pPr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:rsidR="00E87A94" w:rsidRDefault="00E87A94"/>
    <w:p w:rsidR="003234CB" w:rsidRDefault="003234CB">
      <w:pPr>
        <w:rPr>
          <w:rFonts w:hint="eastAsia"/>
        </w:rPr>
      </w:pPr>
    </w:p>
    <w:p w:rsidR="00E87A94" w:rsidRDefault="009710EA">
      <w:r>
        <w:rPr>
          <w:rFonts w:hint="eastAsia"/>
        </w:rPr>
        <w:t>・各理事</w:t>
      </w:r>
      <w:r w:rsidR="00E87A94">
        <w:rPr>
          <w:rFonts w:hint="eastAsia"/>
        </w:rPr>
        <w:t>の持ち点　100点</w:t>
      </w:r>
    </w:p>
    <w:p w:rsidR="00E87A94" w:rsidRDefault="00E87A94">
      <w:r>
        <w:rPr>
          <w:rFonts w:hint="eastAsia"/>
        </w:rPr>
        <w:t>・評価基準</w:t>
      </w:r>
    </w:p>
    <w:tbl>
      <w:tblPr>
        <w:tblStyle w:val="a3"/>
        <w:tblW w:w="9781" w:type="dxa"/>
        <w:tblInd w:w="279" w:type="dxa"/>
        <w:tblLook w:val="04A0" w:firstRow="1" w:lastRow="0" w:firstColumn="1" w:lastColumn="0" w:noHBand="0" w:noVBand="1"/>
      </w:tblPr>
      <w:tblGrid>
        <w:gridCol w:w="1417"/>
        <w:gridCol w:w="1672"/>
        <w:gridCol w:w="1872"/>
        <w:gridCol w:w="1474"/>
        <w:gridCol w:w="1786"/>
        <w:gridCol w:w="1560"/>
      </w:tblGrid>
      <w:tr w:rsidR="00E87A94" w:rsidTr="008326BF">
        <w:tc>
          <w:tcPr>
            <w:tcW w:w="1417" w:type="dxa"/>
          </w:tcPr>
          <w:p w:rsidR="00E87A94" w:rsidRDefault="00E87A94"/>
        </w:tc>
        <w:tc>
          <w:tcPr>
            <w:tcW w:w="1672" w:type="dxa"/>
            <w:vAlign w:val="center"/>
          </w:tcPr>
          <w:p w:rsidR="00E87A94" w:rsidRDefault="00E87A94" w:rsidP="008326BF">
            <w:pPr>
              <w:jc w:val="center"/>
            </w:pPr>
            <w:r>
              <w:rPr>
                <w:rFonts w:hint="eastAsia"/>
              </w:rPr>
              <w:t>優れている</w:t>
            </w:r>
          </w:p>
        </w:tc>
        <w:tc>
          <w:tcPr>
            <w:tcW w:w="1872" w:type="dxa"/>
            <w:vAlign w:val="center"/>
          </w:tcPr>
          <w:p w:rsidR="00E87A94" w:rsidRPr="008326BF" w:rsidRDefault="00E87A94" w:rsidP="008326BF">
            <w:pPr>
              <w:jc w:val="center"/>
              <w:rPr>
                <w:spacing w:val="-12"/>
              </w:rPr>
            </w:pPr>
            <w:r w:rsidRPr="008326BF">
              <w:rPr>
                <w:rFonts w:hint="eastAsia"/>
                <w:spacing w:val="-12"/>
              </w:rPr>
              <w:t>やや優れている</w:t>
            </w:r>
          </w:p>
        </w:tc>
        <w:tc>
          <w:tcPr>
            <w:tcW w:w="1474" w:type="dxa"/>
            <w:vAlign w:val="center"/>
          </w:tcPr>
          <w:p w:rsidR="00E87A94" w:rsidRDefault="00E87A94" w:rsidP="008326BF">
            <w:pPr>
              <w:jc w:val="center"/>
            </w:pPr>
            <w:r>
              <w:rPr>
                <w:rFonts w:hint="eastAsia"/>
              </w:rPr>
              <w:t>普　通</w:t>
            </w:r>
          </w:p>
        </w:tc>
        <w:tc>
          <w:tcPr>
            <w:tcW w:w="1786" w:type="dxa"/>
            <w:vAlign w:val="center"/>
          </w:tcPr>
          <w:p w:rsidR="00E87A94" w:rsidRPr="008326BF" w:rsidRDefault="00E87A94" w:rsidP="008326BF">
            <w:pPr>
              <w:jc w:val="center"/>
              <w:rPr>
                <w:spacing w:val="-12"/>
              </w:rPr>
            </w:pPr>
            <w:r w:rsidRPr="008326BF">
              <w:rPr>
                <w:rFonts w:hint="eastAsia"/>
                <w:spacing w:val="-12"/>
              </w:rPr>
              <w:t>やや劣っている</w:t>
            </w:r>
          </w:p>
        </w:tc>
        <w:tc>
          <w:tcPr>
            <w:tcW w:w="1560" w:type="dxa"/>
            <w:vAlign w:val="center"/>
          </w:tcPr>
          <w:p w:rsidR="00E87A94" w:rsidRDefault="00E87A94" w:rsidP="008326BF">
            <w:pPr>
              <w:jc w:val="center"/>
            </w:pPr>
            <w:r>
              <w:rPr>
                <w:rFonts w:hint="eastAsia"/>
              </w:rPr>
              <w:t>劣っている</w:t>
            </w:r>
          </w:p>
        </w:tc>
      </w:tr>
      <w:tr w:rsidR="00E87A94" w:rsidTr="008326BF">
        <w:tc>
          <w:tcPr>
            <w:tcW w:w="1417" w:type="dxa"/>
          </w:tcPr>
          <w:p w:rsidR="00E87A94" w:rsidRDefault="00E87A94">
            <w:r>
              <w:rPr>
                <w:rFonts w:hint="eastAsia"/>
              </w:rPr>
              <w:t>配点：</w:t>
            </w:r>
            <w:r w:rsidR="003234CB">
              <w:rPr>
                <w:rFonts w:hint="eastAsia"/>
              </w:rPr>
              <w:t>2</w:t>
            </w:r>
            <w:r w:rsidR="003234CB">
              <w:t>0</w:t>
            </w:r>
            <w:r>
              <w:rPr>
                <w:rFonts w:hint="eastAsia"/>
              </w:rPr>
              <w:t>点</w:t>
            </w:r>
          </w:p>
        </w:tc>
        <w:tc>
          <w:tcPr>
            <w:tcW w:w="1672" w:type="dxa"/>
            <w:vAlign w:val="center"/>
          </w:tcPr>
          <w:p w:rsidR="00E87A94" w:rsidRDefault="003234CB" w:rsidP="008326BF">
            <w:pPr>
              <w:jc w:val="center"/>
            </w:pPr>
            <w:r>
              <w:t>20</w:t>
            </w:r>
          </w:p>
        </w:tc>
        <w:tc>
          <w:tcPr>
            <w:tcW w:w="1872" w:type="dxa"/>
            <w:vAlign w:val="center"/>
          </w:tcPr>
          <w:p w:rsidR="00E87A94" w:rsidRDefault="003234CB" w:rsidP="008326BF"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474" w:type="dxa"/>
            <w:vAlign w:val="center"/>
          </w:tcPr>
          <w:p w:rsidR="00E87A94" w:rsidRDefault="003234CB" w:rsidP="008326BF">
            <w:pPr>
              <w:jc w:val="center"/>
            </w:pPr>
            <w:r>
              <w:t>12</w:t>
            </w:r>
          </w:p>
        </w:tc>
        <w:tc>
          <w:tcPr>
            <w:tcW w:w="1786" w:type="dxa"/>
            <w:vAlign w:val="center"/>
          </w:tcPr>
          <w:p w:rsidR="00E87A94" w:rsidRDefault="003234CB" w:rsidP="008326B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60" w:type="dxa"/>
            <w:vAlign w:val="center"/>
          </w:tcPr>
          <w:p w:rsidR="00E87A94" w:rsidRDefault="003234CB" w:rsidP="008326BF">
            <w:pPr>
              <w:jc w:val="center"/>
            </w:pPr>
            <w:r>
              <w:t>4</w:t>
            </w:r>
          </w:p>
        </w:tc>
      </w:tr>
      <w:tr w:rsidR="00E87A94" w:rsidTr="008326BF">
        <w:tc>
          <w:tcPr>
            <w:tcW w:w="1417" w:type="dxa"/>
          </w:tcPr>
          <w:p w:rsidR="00E87A94" w:rsidRDefault="00E87A94">
            <w:r>
              <w:rPr>
                <w:rFonts w:hint="eastAsia"/>
              </w:rPr>
              <w:t>配点</w:t>
            </w:r>
            <w:r w:rsidR="00826C2B">
              <w:rPr>
                <w:rFonts w:hint="eastAsia"/>
              </w:rPr>
              <w:t>：</w:t>
            </w:r>
            <w:r>
              <w:rPr>
                <w:rFonts w:hint="eastAsia"/>
              </w:rPr>
              <w:t>10点</w:t>
            </w:r>
          </w:p>
        </w:tc>
        <w:tc>
          <w:tcPr>
            <w:tcW w:w="1672" w:type="dxa"/>
            <w:vAlign w:val="center"/>
          </w:tcPr>
          <w:p w:rsidR="00E87A94" w:rsidRDefault="008326BF" w:rsidP="008326B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72" w:type="dxa"/>
            <w:vAlign w:val="center"/>
          </w:tcPr>
          <w:p w:rsidR="00E87A94" w:rsidRDefault="008326BF" w:rsidP="008326B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74" w:type="dxa"/>
            <w:vAlign w:val="center"/>
          </w:tcPr>
          <w:p w:rsidR="00E87A94" w:rsidRDefault="008326BF" w:rsidP="008326B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86" w:type="dxa"/>
            <w:vAlign w:val="center"/>
          </w:tcPr>
          <w:p w:rsidR="00E87A94" w:rsidRDefault="003234CB" w:rsidP="008326BF">
            <w:pPr>
              <w:jc w:val="center"/>
            </w:pPr>
            <w:r>
              <w:t>4</w:t>
            </w:r>
          </w:p>
        </w:tc>
        <w:tc>
          <w:tcPr>
            <w:tcW w:w="1560" w:type="dxa"/>
            <w:vAlign w:val="center"/>
          </w:tcPr>
          <w:p w:rsidR="00E87A94" w:rsidRDefault="003234CB" w:rsidP="008326BF">
            <w:pPr>
              <w:jc w:val="center"/>
            </w:pPr>
            <w:r>
              <w:t>2</w:t>
            </w:r>
          </w:p>
        </w:tc>
      </w:tr>
    </w:tbl>
    <w:p w:rsidR="00E87A94" w:rsidRDefault="00E87A94"/>
    <w:p w:rsidR="003234CB" w:rsidRDefault="003234CB">
      <w:pPr>
        <w:rPr>
          <w:rFonts w:hint="eastAsia"/>
        </w:rPr>
      </w:pPr>
      <w:bookmarkStart w:id="0" w:name="_GoBack"/>
      <w:bookmarkEnd w:id="0"/>
    </w:p>
    <w:p w:rsidR="00E87A94" w:rsidRDefault="008326BF">
      <w:r>
        <w:rPr>
          <w:rFonts w:hint="eastAsia"/>
        </w:rPr>
        <w:t>・出席</w:t>
      </w:r>
      <w:r w:rsidR="009710EA">
        <w:rPr>
          <w:rFonts w:hint="eastAsia"/>
        </w:rPr>
        <w:t>理事</w:t>
      </w:r>
      <w:r>
        <w:rPr>
          <w:rFonts w:hint="eastAsia"/>
        </w:rPr>
        <w:t>による平均点が最も高い事業者と候補とする。</w:t>
      </w:r>
    </w:p>
    <w:p w:rsidR="008326BF" w:rsidRDefault="008326BF">
      <w:r>
        <w:rPr>
          <w:rFonts w:hint="eastAsia"/>
        </w:rPr>
        <w:t xml:space="preserve">　ただし、基準点＜60点（60％）＞に満たない場合は、選定しない。</w:t>
      </w:r>
    </w:p>
    <w:p w:rsidR="00E87A94" w:rsidRDefault="00E87A94"/>
    <w:sectPr w:rsidR="00E87A94" w:rsidSect="008658AF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0EA" w:rsidRDefault="009710EA" w:rsidP="009710EA">
      <w:r>
        <w:separator/>
      </w:r>
    </w:p>
  </w:endnote>
  <w:endnote w:type="continuationSeparator" w:id="0">
    <w:p w:rsidR="009710EA" w:rsidRDefault="009710EA" w:rsidP="0097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0EA" w:rsidRDefault="009710EA" w:rsidP="009710EA">
      <w:r>
        <w:separator/>
      </w:r>
    </w:p>
  </w:footnote>
  <w:footnote w:type="continuationSeparator" w:id="0">
    <w:p w:rsidR="009710EA" w:rsidRDefault="009710EA" w:rsidP="00971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A4"/>
    <w:rsid w:val="000F21A4"/>
    <w:rsid w:val="001540A9"/>
    <w:rsid w:val="002D46A0"/>
    <w:rsid w:val="003234CB"/>
    <w:rsid w:val="00826C2B"/>
    <w:rsid w:val="008326BF"/>
    <w:rsid w:val="008658AF"/>
    <w:rsid w:val="009710EA"/>
    <w:rsid w:val="00B60F17"/>
    <w:rsid w:val="00DF1966"/>
    <w:rsid w:val="00E87A94"/>
    <w:rsid w:val="00E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4D5CDD"/>
  <w15:chartTrackingRefBased/>
  <w15:docId w15:val="{854A832C-165C-41C6-999F-B4879125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10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10EA"/>
  </w:style>
  <w:style w:type="paragraph" w:styleId="a6">
    <w:name w:val="footer"/>
    <w:basedOn w:val="a"/>
    <w:link w:val="a7"/>
    <w:uiPriority w:val="99"/>
    <w:unhideWhenUsed/>
    <w:rsid w:val="009710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1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杉野　雄一</dc:creator>
  <cp:keywords/>
  <dc:description/>
  <cp:lastModifiedBy>遠藤 和彦</cp:lastModifiedBy>
  <cp:revision>2</cp:revision>
  <cp:lastPrinted>2024-12-02T00:31:00Z</cp:lastPrinted>
  <dcterms:created xsi:type="dcterms:W3CDTF">2026-05-22T08:20:00Z</dcterms:created>
  <dcterms:modified xsi:type="dcterms:W3CDTF">2026-05-22T08:20:00Z</dcterms:modified>
</cp:coreProperties>
</file>